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39" w:rsidRDefault="008E4039" w:rsidP="008E4039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8E4039">
        <w:rPr>
          <w:rStyle w:val="FontStyle56"/>
        </w:rPr>
        <w:t xml:space="preserve">Приложение </w:t>
      </w:r>
    </w:p>
    <w:p w:rsidR="008E4039" w:rsidRPr="008E4039" w:rsidRDefault="008E4039" w:rsidP="008E4039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8E4039">
        <w:rPr>
          <w:rStyle w:val="FontStyle56"/>
        </w:rPr>
        <w:t xml:space="preserve">к постановлению администрации </w:t>
      </w:r>
      <w:r w:rsidR="0002651B">
        <w:rPr>
          <w:rStyle w:val="FontStyle56"/>
        </w:rPr>
        <w:t>сельского</w:t>
      </w:r>
      <w:r w:rsidRPr="008E4039">
        <w:rPr>
          <w:rStyle w:val="FontStyle56"/>
        </w:rPr>
        <w:t xml:space="preserve"> поселения </w:t>
      </w:r>
      <w:r w:rsidR="0002651B">
        <w:rPr>
          <w:rStyle w:val="FontStyle56"/>
        </w:rPr>
        <w:t>Сергиевск</w:t>
      </w:r>
      <w:r w:rsidRPr="008E4039">
        <w:rPr>
          <w:rStyle w:val="FontStyle56"/>
        </w:rPr>
        <w:t xml:space="preserve"> муниципального района Сергиевский Самарской области №</w:t>
      </w:r>
      <w:r w:rsidR="0002651B">
        <w:rPr>
          <w:rStyle w:val="FontStyle56"/>
        </w:rPr>
        <w:t>50</w:t>
      </w:r>
      <w:r w:rsidRPr="008E4039">
        <w:rPr>
          <w:rStyle w:val="FontStyle56"/>
        </w:rPr>
        <w:t xml:space="preserve"> от </w:t>
      </w:r>
      <w:r w:rsidR="0002651B">
        <w:rPr>
          <w:rStyle w:val="FontStyle56"/>
        </w:rPr>
        <w:t>14.09.</w:t>
      </w:r>
      <w:r w:rsidRPr="008E4039">
        <w:rPr>
          <w:rStyle w:val="FontStyle56"/>
        </w:rPr>
        <w:t>2023г. «Об</w:t>
      </w:r>
      <w:r w:rsidRPr="008E4039">
        <w:rPr>
          <w:rStyle w:val="FontStyle56"/>
          <w:i/>
        </w:rPr>
        <w:t xml:space="preserve"> </w:t>
      </w:r>
      <w:r w:rsidRPr="008E4039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8E4039">
        <w:rPr>
          <w:rStyle w:val="FontStyle52"/>
          <w:sz w:val="24"/>
          <w:szCs w:val="24"/>
        </w:rPr>
        <w:t>«</w:t>
      </w:r>
      <w:r w:rsidRPr="008E4039">
        <w:rPr>
          <w:bCs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</w:t>
      </w:r>
      <w:r w:rsidR="0002651B">
        <w:rPr>
          <w:bCs/>
        </w:rPr>
        <w:t>сельского</w:t>
      </w:r>
      <w:r w:rsidRPr="008E4039">
        <w:rPr>
          <w:bCs/>
        </w:rPr>
        <w:t xml:space="preserve"> поселения </w:t>
      </w:r>
      <w:r w:rsidRPr="008E4039">
        <w:rPr>
          <w:bCs/>
        </w:rPr>
        <w:softHyphen/>
      </w:r>
      <w:r w:rsidRPr="008E4039">
        <w:rPr>
          <w:bCs/>
        </w:rPr>
        <w:softHyphen/>
      </w:r>
      <w:r w:rsidRPr="008E4039">
        <w:rPr>
          <w:bCs/>
        </w:rPr>
        <w:softHyphen/>
      </w:r>
      <w:r w:rsidRPr="008E4039">
        <w:rPr>
          <w:bCs/>
        </w:rPr>
        <w:softHyphen/>
      </w:r>
      <w:r w:rsidR="0002651B">
        <w:rPr>
          <w:bCs/>
        </w:rPr>
        <w:t>Сергиевск</w:t>
      </w:r>
      <w:r w:rsidRPr="008E4039">
        <w:rPr>
          <w:bCs/>
        </w:rPr>
        <w:t xml:space="preserve"> муниципального района Сергиевский Самарской области»</w:t>
      </w:r>
    </w:p>
    <w:p w:rsidR="008E4039" w:rsidRDefault="008E403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</w:t>
      </w:r>
      <w:r>
        <w:rPr>
          <w:rStyle w:val="FontStyle81"/>
          <w:sz w:val="28"/>
          <w:szCs w:val="28"/>
        </w:rPr>
        <w:t xml:space="preserve"> </w:t>
      </w:r>
      <w:r w:rsidRPr="003F4B29">
        <w:rPr>
          <w:rStyle w:val="FontStyle81"/>
          <w:sz w:val="28"/>
          <w:szCs w:val="28"/>
        </w:rPr>
        <w:t>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02651B">
        <w:rPr>
          <w:rStyle w:val="FontStyle81"/>
          <w:sz w:val="28"/>
          <w:szCs w:val="28"/>
        </w:rPr>
        <w:t>сельского</w:t>
      </w:r>
      <w:r w:rsidR="00E126C8">
        <w:rPr>
          <w:rStyle w:val="FontStyle81"/>
          <w:sz w:val="28"/>
          <w:szCs w:val="28"/>
        </w:rPr>
        <w:t xml:space="preserve"> поселения </w:t>
      </w:r>
      <w:r w:rsidR="0002651B">
        <w:rPr>
          <w:rStyle w:val="FontStyle81"/>
          <w:sz w:val="28"/>
          <w:szCs w:val="28"/>
        </w:rPr>
        <w:t>Сергиевск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782" w:type="dxa"/>
        <w:tblInd w:w="-318" w:type="dxa"/>
        <w:tblLook w:val="04A0"/>
      </w:tblPr>
      <w:tblGrid>
        <w:gridCol w:w="9073"/>
        <w:gridCol w:w="709"/>
      </w:tblGrid>
      <w:tr w:rsidR="003F4B29" w:rsidRPr="00D923CA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Формы </w:t>
            </w:r>
            <w:proofErr w:type="gramStart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контроля за</w:t>
            </w:r>
            <w:proofErr w:type="gramEnd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</w:tcPr>
          <w:p w:rsidR="00AC696B" w:rsidRPr="00AC696B" w:rsidRDefault="002D5A38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3E3346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3F4B29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3E3346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widowControl w:val="0"/>
              <w:spacing w:after="0" w:line="322" w:lineRule="exact"/>
              <w:ind w:left="34" w:right="140" w:firstLine="568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3E3346" w:rsidRDefault="003E3346" w:rsidP="008E4039">
            <w:pPr>
              <w:widowControl w:val="0"/>
              <w:tabs>
                <w:tab w:val="left" w:pos="567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874" w:rsidRPr="0020779F" w:rsidRDefault="002C5874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20779F" w:rsidRDefault="003F4B29" w:rsidP="002077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E126C8" w:rsidRPr="0020779F">
        <w:rPr>
          <w:rStyle w:val="FontStyle81"/>
          <w:b w:val="0"/>
          <w:sz w:val="28"/>
          <w:szCs w:val="28"/>
        </w:rPr>
        <w:t xml:space="preserve"> на территории </w:t>
      </w:r>
      <w:r w:rsidR="0002651B">
        <w:rPr>
          <w:rStyle w:val="FontStyle81"/>
          <w:b w:val="0"/>
          <w:sz w:val="28"/>
          <w:szCs w:val="28"/>
        </w:rPr>
        <w:t>сельского</w:t>
      </w:r>
      <w:r w:rsidR="00E126C8" w:rsidRPr="0020779F">
        <w:rPr>
          <w:rStyle w:val="FontStyle81"/>
          <w:b w:val="0"/>
          <w:sz w:val="28"/>
          <w:szCs w:val="28"/>
        </w:rPr>
        <w:t xml:space="preserve"> поселения </w:t>
      </w:r>
      <w:r w:rsidR="0002651B">
        <w:rPr>
          <w:rStyle w:val="FontStyle81"/>
          <w:b w:val="0"/>
          <w:sz w:val="28"/>
          <w:szCs w:val="28"/>
        </w:rPr>
        <w:t>Сергиевск</w:t>
      </w:r>
      <w:r w:rsidR="00E126C8" w:rsidRPr="0020779F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191"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20779F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  <w:proofErr w:type="gramEnd"/>
    </w:p>
    <w:p w:rsidR="00EC5191" w:rsidRPr="0020779F" w:rsidRDefault="00EC5191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C5874" w:rsidRPr="0020779F" w:rsidRDefault="002C5874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лица, юридические лица, индивидуальные предприниматели</w:t>
      </w:r>
      <w:r w:rsidR="000A7DE1" w:rsidRPr="0020779F">
        <w:rPr>
          <w:rFonts w:ascii="Times New Roman" w:hAnsi="Times New Roman" w:cs="Times New Roman"/>
          <w:sz w:val="28"/>
          <w:szCs w:val="28"/>
        </w:rPr>
        <w:t xml:space="preserve"> – </w:t>
      </w:r>
      <w:r w:rsidR="000A7DE1"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0A7DE1"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</w:t>
      </w:r>
      <w:proofErr w:type="gramEnd"/>
      <w:r w:rsidR="000A7DE1" w:rsidRPr="0020779F">
        <w:rPr>
          <w:rStyle w:val="FontStyle53"/>
          <w:sz w:val="28"/>
          <w:szCs w:val="28"/>
        </w:rPr>
        <w:t xml:space="preserve">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20779F" w:rsidRDefault="000A7DE1" w:rsidP="0020779F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2651B">
        <w:rPr>
          <w:rStyle w:val="FontStyle81"/>
          <w:b w:val="0"/>
          <w:sz w:val="28"/>
          <w:szCs w:val="28"/>
        </w:rPr>
        <w:t>сельского</w:t>
      </w:r>
      <w:r w:rsidR="0002651B" w:rsidRPr="0020779F">
        <w:rPr>
          <w:rStyle w:val="FontStyle81"/>
          <w:b w:val="0"/>
          <w:sz w:val="28"/>
          <w:szCs w:val="28"/>
        </w:rPr>
        <w:t xml:space="preserve"> поселения </w:t>
      </w:r>
      <w:r w:rsidR="0002651B">
        <w:rPr>
          <w:rStyle w:val="FontStyle81"/>
          <w:b w:val="0"/>
          <w:sz w:val="28"/>
          <w:szCs w:val="28"/>
        </w:rPr>
        <w:t>Сергиевск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20779F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 телефону в уполномоченном органе местного самоуправления или многофункциональном центре;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20779F">
        <w:rPr>
          <w:rFonts w:ascii="Times New Roman" w:hAnsi="Times New Roman" w:cs="Times New Roman"/>
          <w:sz w:val="28"/>
          <w:szCs w:val="28"/>
        </w:rPr>
        <w:t>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proofErr w:type="spellEnd"/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20779F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7" w:history="1"/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2.3, 2.4, 2.5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  <w:proofErr w:type="gramEnd"/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Pr="0020779F" w:rsidRDefault="00C903FE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2.1. </w:t>
      </w:r>
      <w:r w:rsidRPr="0020779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077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02651B">
        <w:rPr>
          <w:rStyle w:val="FontStyle81"/>
          <w:b w:val="0"/>
          <w:sz w:val="28"/>
          <w:szCs w:val="28"/>
        </w:rPr>
        <w:t>сельского</w:t>
      </w:r>
      <w:r w:rsidR="0002651B" w:rsidRPr="0020779F">
        <w:rPr>
          <w:rStyle w:val="FontStyle81"/>
          <w:b w:val="0"/>
          <w:sz w:val="28"/>
          <w:szCs w:val="28"/>
        </w:rPr>
        <w:t xml:space="preserve"> поселения </w:t>
      </w:r>
      <w:r w:rsidR="0002651B">
        <w:rPr>
          <w:rStyle w:val="FontStyle81"/>
          <w:b w:val="0"/>
          <w:sz w:val="28"/>
          <w:szCs w:val="28"/>
        </w:rPr>
        <w:t>Сергиевск</w:t>
      </w:r>
      <w:r w:rsidR="0002651B" w:rsidRPr="0020779F">
        <w:rPr>
          <w:rStyle w:val="FontStyle81"/>
          <w:b w:val="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  <w:proofErr w:type="gramEnd"/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20779F" w:rsidRDefault="00825D4B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ED1C20" w:rsidRPr="0020779F" w:rsidRDefault="002D5A38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D1C20" w:rsidRPr="0020779F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ED1C20" w:rsidRPr="0020779F" w:rsidRDefault="00ED1C20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lastRenderedPageBreak/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числе</w:t>
      </w:r>
      <w:proofErr w:type="gramEnd"/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 учетом необходимости обращения в организации,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участвующие в предоставлении </w:t>
      </w:r>
      <w:proofErr w:type="gramStart"/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муниципальной</w:t>
      </w:r>
      <w:proofErr w:type="gramEnd"/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Срок выдачи разрешения на</w:t>
      </w:r>
      <w:r w:rsidR="002D5A38">
        <w:rPr>
          <w:rFonts w:ascii="Times New Roman" w:hAnsi="Times New Roman" w:cs="Times New Roman"/>
          <w:sz w:val="28"/>
          <w:szCs w:val="28"/>
          <w:lang w:bidi="ru-RU"/>
        </w:rPr>
        <w:t xml:space="preserve"> отклонение от предельных параметров </w:t>
      </w:r>
      <w:r w:rsidR="002D5A38" w:rsidRPr="002D5A38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8.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9.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4D7DAE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  <w:r w:rsidR="004D7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C20" w:rsidRPr="0020779F" w:rsidRDefault="004D7DA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20779F">
        <w:rPr>
          <w:rFonts w:ascii="Times New Roman" w:hAnsi="Times New Roman" w:cs="Times New Roman"/>
          <w:b/>
          <w:sz w:val="28"/>
          <w:szCs w:val="28"/>
        </w:rPr>
        <w:t xml:space="preserve"> являются необходимыми и обязательными для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20779F" w:rsidRDefault="00F06C1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="007C27AD" w:rsidRPr="0020779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7C27AD" w:rsidRPr="0020779F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12</w:t>
      </w:r>
      <w:r w:rsidRPr="0020779F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20779F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МФЦ;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20779F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20779F" w:rsidRDefault="00A615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</w:t>
      </w:r>
      <w:r w:rsidR="007C27AD" w:rsidRPr="0020779F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  <w:proofErr w:type="gramEnd"/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20779F">
        <w:rPr>
          <w:rFonts w:ascii="Times New Roman" w:hAnsi="Times New Roman" w:cs="Times New Roman"/>
          <w:sz w:val="28"/>
          <w:szCs w:val="28"/>
        </w:rPr>
        <w:t>муниципальную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услугу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6C1E" w:rsidRPr="0020779F" w:rsidRDefault="00F06C1E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proofErr w:type="gramStart"/>
      <w:r w:rsidRPr="0020779F">
        <w:rPr>
          <w:b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20779F">
        <w:rPr>
          <w:b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2.15. Заявитель вправе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F06C1E">
        <w:rPr>
          <w:rFonts w:ascii="Times New Roman" w:hAnsi="Times New Roman" w:cs="Times New Roman"/>
          <w:sz w:val="28"/>
          <w:szCs w:val="28"/>
        </w:rPr>
        <w:t>е</w:t>
      </w:r>
      <w:r w:rsidRPr="0020779F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20779F">
        <w:rPr>
          <w:sz w:val="28"/>
          <w:szCs w:val="28"/>
        </w:rPr>
        <w:t>9)</w:t>
      </w:r>
      <w:r w:rsidRPr="0020779F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территории (при наличии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приаэродромные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территории);</w:t>
      </w:r>
    </w:p>
    <w:p w:rsidR="00A44B5C" w:rsidRPr="0020779F" w:rsidRDefault="00933916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B5C"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 w:cs="Times New Roman"/>
          <w:sz w:val="28"/>
          <w:szCs w:val="28"/>
        </w:rPr>
        <w:t>а</w:t>
      </w:r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A44B5C" w:rsidRPr="0020779F">
        <w:rPr>
          <w:rFonts w:ascii="Times New Roman" w:hAnsi="Times New Roman" w:cs="Times New Roman"/>
          <w:sz w:val="28"/>
          <w:szCs w:val="28"/>
        </w:rPr>
        <w:t>архитектурным решениям</w:t>
      </w:r>
      <w:proofErr w:type="gramEnd"/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 w:rsidR="00933916"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 xml:space="preserve">) поступление от </w:t>
      </w:r>
      <w:r w:rsidR="00BD1E9F" w:rsidRPr="0020779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20779F">
        <w:rPr>
          <w:rFonts w:ascii="Times New Roman" w:hAnsi="Times New Roman" w:cs="Times New Roman"/>
          <w:sz w:val="28"/>
          <w:szCs w:val="28"/>
        </w:rPr>
        <w:t>или органа местного самоуправления</w:t>
      </w:r>
      <w:r w:rsidR="004D7DAE">
        <w:rPr>
          <w:rFonts w:ascii="Times New Roman" w:hAnsi="Times New Roman" w:cs="Times New Roman"/>
          <w:sz w:val="28"/>
          <w:szCs w:val="28"/>
        </w:rPr>
        <w:t>,</w:t>
      </w:r>
      <w:r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 xml:space="preserve">указанных в части 2 статьи 55.32 </w:t>
      </w:r>
      <w:proofErr w:type="spellStart"/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>ГрК</w:t>
      </w:r>
      <w:proofErr w:type="spellEnd"/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 xml:space="preserve"> РФ,</w:t>
      </w:r>
      <w:r w:rsidR="004D7DAE"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A44B5C" w:rsidRPr="0020779F" w:rsidRDefault="00A44B5C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/>
          <w:color w:val="000000"/>
          <w:sz w:val="28"/>
          <w:szCs w:val="28"/>
        </w:rPr>
        <w:t xml:space="preserve"> </w:t>
      </w:r>
      <w:r w:rsidRPr="0020779F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2.21. Время ожидания при подаче заявления на получение муниципальной услуги - не более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ется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н</w:t>
      </w:r>
      <w:r w:rsidRPr="0020779F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 xml:space="preserve">Визуальная, текстовая и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2.27.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5) допуск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Pr="0065608D" w:rsidRDefault="00933916" w:rsidP="0093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20779F" w:rsidRDefault="001A445C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Pr="00A44983" w:rsidRDefault="001A445C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33916"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odt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документов, содержащих расчеты;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pdf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jpeg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 случае</w:t>
      </w:r>
      <w:proofErr w:type="gram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dpi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933916" w:rsidRPr="00A44983" w:rsidRDefault="00933916" w:rsidP="00933916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2077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20779F" w:rsidRDefault="0060404D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20779F" w:rsidRDefault="00F148B1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20779F" w:rsidRDefault="00FC30C6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20779F" w:rsidRDefault="00F148B1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20779F" w:rsidRDefault="0060404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</w:t>
      </w:r>
      <w:proofErr w:type="gramStart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FC30C6" w:rsidRPr="0020779F" w:rsidRDefault="00FC30C6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соблюдением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20779F" w:rsidRDefault="00FC30C6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 xml:space="preserve">4.1. Текущий </w:t>
      </w:r>
      <w:proofErr w:type="gramStart"/>
      <w:r w:rsidRPr="0020779F">
        <w:rPr>
          <w:color w:val="000000"/>
          <w:sz w:val="28"/>
          <w:szCs w:val="28"/>
        </w:rPr>
        <w:t>контроль за</w:t>
      </w:r>
      <w:proofErr w:type="gramEnd"/>
      <w:r w:rsidRPr="0020779F"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Pr="0020779F">
        <w:rPr>
          <w:color w:val="000000"/>
          <w:sz w:val="28"/>
          <w:szCs w:val="28"/>
        </w:rPr>
        <w:lastRenderedPageBreak/>
        <w:t>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плановых</w:t>
      </w:r>
      <w:proofErr w:type="gramEnd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внеплановых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Уполномоченный орган заявлений, иных документов, принятых от заявителя, а также за своевременную выдачу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заявителю документов, переданных в этих целях МФЦ органу местного самоуправления;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20779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0779F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 w:rsidR="001751E3"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Default="001751E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proofErr w:type="gramStart"/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933916">
        <w:rPr>
          <w:rFonts w:ascii="Times New Roman" w:hAnsi="Times New Roman"/>
          <w:color w:val="000000"/>
          <w:sz w:val="28"/>
          <w:szCs w:val="28"/>
        </w:rPr>
        <w:t>у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33916" w:rsidRPr="002A7637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  <w:proofErr w:type="gramEnd"/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  <w:proofErr w:type="gramEnd"/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8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933916" w:rsidRPr="002D30FD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933916" w:rsidRDefault="00407B4A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="00933916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933916">
        <w:rPr>
          <w:rFonts w:ascii="Times New Roman" w:hAnsi="Times New Roman"/>
          <w:color w:val="000000"/>
          <w:sz w:val="28"/>
          <w:szCs w:val="28"/>
        </w:rPr>
        <w:t>«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</w:t>
      </w:r>
      <w:r w:rsidR="00933916">
        <w:rPr>
          <w:rFonts w:ascii="Times New Roman" w:hAnsi="Times New Roman"/>
          <w:color w:val="000000"/>
          <w:sz w:val="28"/>
          <w:szCs w:val="28"/>
        </w:rPr>
        <w:t>»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933916" w:rsidRPr="00323B2E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3B2E">
        <w:rPr>
          <w:rFonts w:ascii="Times New Roman" w:hAnsi="Times New Roman"/>
          <w:sz w:val="28"/>
          <w:szCs w:val="28"/>
        </w:rPr>
        <w:t xml:space="preserve">            </w:t>
      </w:r>
    </w:p>
    <w:p w:rsidR="00734EDF" w:rsidRPr="0020779F" w:rsidRDefault="00734EDF" w:rsidP="009339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Style w:val="FontStyle53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20779F" w:rsidRDefault="00734EDF" w:rsidP="0020779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20779F">
        <w:rPr>
          <w:rFonts w:ascii="Times New Roman" w:hAnsi="Times New Roman" w:cs="Times New Roman"/>
          <w:color w:val="000000"/>
          <w:sz w:val="28"/>
          <w:szCs w:val="28"/>
        </w:rPr>
        <w:t>заверение выписок</w:t>
      </w:r>
      <w:proofErr w:type="gramEnd"/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из информационных систем уполномоченного органа местного самоуправления;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письменной форме.</w:t>
      </w:r>
      <w:proofErr w:type="gramEnd"/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2077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20779F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1751E3" w:rsidRPr="00565907" w:rsidRDefault="001751E3" w:rsidP="0083099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02651B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02651B">
        <w:rPr>
          <w:rStyle w:val="FontStyle81"/>
          <w:b w:val="0"/>
          <w:sz w:val="24"/>
          <w:szCs w:val="24"/>
        </w:rPr>
        <w:t>Сергиевск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proofErr w:type="spellStart"/>
      <w:r w:rsidRPr="005E3D34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5E3D34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 w:rsidR="005E3D34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E3D3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E3D34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  <w:proofErr w:type="gramEnd"/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02651B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02651B">
        <w:rPr>
          <w:rStyle w:val="FontStyle81"/>
          <w:b w:val="0"/>
          <w:sz w:val="24"/>
          <w:szCs w:val="24"/>
        </w:rPr>
        <w:t>Сергиевск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1" w:name="OLE_LINK459"/>
      <w:bookmarkStart w:id="2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1"/>
      <w:bookmarkEnd w:id="2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proofErr w:type="gramStart"/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02651B">
        <w:rPr>
          <w:rStyle w:val="FontStyle81"/>
          <w:b w:val="0"/>
          <w:sz w:val="28"/>
          <w:szCs w:val="28"/>
        </w:rPr>
        <w:t>сельского</w:t>
      </w:r>
      <w:r w:rsidR="0002651B" w:rsidRPr="0020779F">
        <w:rPr>
          <w:rStyle w:val="FontStyle81"/>
          <w:b w:val="0"/>
          <w:sz w:val="28"/>
          <w:szCs w:val="28"/>
        </w:rPr>
        <w:t xml:space="preserve"> поселения </w:t>
      </w:r>
      <w:r w:rsidR="0002651B">
        <w:rPr>
          <w:rStyle w:val="FontStyle81"/>
          <w:b w:val="0"/>
          <w:sz w:val="28"/>
          <w:szCs w:val="28"/>
        </w:rPr>
        <w:t>Сергиевск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="0002651B" w:rsidRPr="0002651B">
        <w:rPr>
          <w:rStyle w:val="FontStyle81"/>
          <w:b w:val="0"/>
          <w:sz w:val="28"/>
          <w:szCs w:val="28"/>
        </w:rPr>
        <w:t xml:space="preserve"> </w:t>
      </w:r>
      <w:r w:rsidR="0002651B">
        <w:rPr>
          <w:rStyle w:val="FontStyle81"/>
          <w:b w:val="0"/>
          <w:sz w:val="28"/>
          <w:szCs w:val="28"/>
        </w:rPr>
        <w:t>сельского</w:t>
      </w:r>
      <w:r w:rsidR="0002651B" w:rsidRPr="0020779F">
        <w:rPr>
          <w:rStyle w:val="FontStyle81"/>
          <w:b w:val="0"/>
          <w:sz w:val="28"/>
          <w:szCs w:val="28"/>
        </w:rPr>
        <w:t xml:space="preserve"> поселения </w:t>
      </w:r>
      <w:r w:rsidR="0002651B">
        <w:rPr>
          <w:rStyle w:val="FontStyle81"/>
          <w:b w:val="0"/>
          <w:sz w:val="28"/>
          <w:szCs w:val="28"/>
        </w:rPr>
        <w:t>Сергиевск</w:t>
      </w:r>
      <w:r w:rsidR="0002651B" w:rsidRPr="0020779F">
        <w:rPr>
          <w:rStyle w:val="FontStyle81"/>
          <w:b w:val="0"/>
          <w:sz w:val="28"/>
          <w:szCs w:val="28"/>
        </w:rPr>
        <w:t xml:space="preserve"> </w:t>
      </w:r>
      <w:r w:rsidRPr="00140600">
        <w:rPr>
          <w:spacing w:val="-4"/>
          <w:sz w:val="28"/>
          <w:szCs w:val="28"/>
        </w:rPr>
        <w:t>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</w:t>
      </w:r>
      <w:proofErr w:type="gramEnd"/>
      <w:r w:rsidRPr="00140600">
        <w:rPr>
          <w:spacing w:val="-4"/>
          <w:sz w:val="28"/>
          <w:szCs w:val="28"/>
        </w:rPr>
        <w:t xml:space="preserve"> </w:t>
      </w:r>
      <w:proofErr w:type="gramStart"/>
      <w:r w:rsidRPr="00140600">
        <w:rPr>
          <w:spacing w:val="-4"/>
          <w:sz w:val="28"/>
          <w:szCs w:val="28"/>
        </w:rPr>
        <w:t>и застройки</w:t>
      </w:r>
      <w:proofErr w:type="gramEnd"/>
      <w:r w:rsidRPr="00140600">
        <w:rPr>
          <w:spacing w:val="-4"/>
          <w:sz w:val="28"/>
          <w:szCs w:val="28"/>
        </w:rPr>
        <w:t xml:space="preserve"> (</w:t>
      </w:r>
      <w:proofErr w:type="gramStart"/>
      <w:r w:rsidRPr="00140600">
        <w:rPr>
          <w:spacing w:val="-4"/>
          <w:sz w:val="28"/>
          <w:szCs w:val="28"/>
        </w:rPr>
        <w:t>протокол от</w:t>
      </w:r>
      <w:proofErr w:type="gramEnd"/>
      <w:r w:rsidRPr="00140600">
        <w:rPr>
          <w:spacing w:val="-4"/>
          <w:sz w:val="28"/>
          <w:szCs w:val="28"/>
        </w:rPr>
        <w:t xml:space="preserve">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proofErr w:type="gramStart"/>
      <w:r>
        <w:rPr>
          <w:rStyle w:val="FontStyle53"/>
        </w:rPr>
        <w:t>от</w:t>
      </w:r>
      <w:proofErr w:type="gramEnd"/>
      <w:r>
        <w:rPr>
          <w:rStyle w:val="FontStyle53"/>
        </w:rPr>
        <w:tab/>
      </w:r>
      <w:proofErr w:type="gramStart"/>
      <w:r>
        <w:rPr>
          <w:rStyle w:val="FontStyle53"/>
        </w:rPr>
        <w:t>входящий</w:t>
      </w:r>
      <w:proofErr w:type="gramEnd"/>
      <w:r>
        <w:rPr>
          <w:rStyle w:val="FontStyle53"/>
        </w:rPr>
        <w:t xml:space="preserve"> номер </w:t>
      </w:r>
      <w:r>
        <w:rPr>
          <w:rStyle w:val="FontStyle53"/>
        </w:rPr>
        <w:tab/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</w:rPr>
        <w:t>а</w:t>
      </w:r>
      <w:r>
        <w:rPr>
          <w:rStyle w:val="FontStyle53"/>
        </w:rPr>
        <w:t xml:space="preserve"> капитального строительства, администрация </w:t>
      </w:r>
      <w:r w:rsidR="0002651B">
        <w:rPr>
          <w:rStyle w:val="FontStyle53"/>
        </w:rPr>
        <w:t>сельского</w:t>
      </w:r>
      <w:r>
        <w:rPr>
          <w:rStyle w:val="FontStyle53"/>
        </w:rPr>
        <w:t xml:space="preserve"> поселения </w:t>
      </w:r>
      <w:r w:rsidR="0002651B">
        <w:rPr>
          <w:rStyle w:val="FontStyle53"/>
        </w:rPr>
        <w:t>Сергиевск</w:t>
      </w:r>
      <w:r>
        <w:rPr>
          <w:rStyle w:val="FontStyle53"/>
        </w:rPr>
        <w:t xml:space="preserve">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ab/>
        <w:t xml:space="preserve">1. Предоставить разрешение на </w:t>
      </w:r>
      <w:bookmarkStart w:id="3" w:name="OLE_LINK456"/>
      <w:bookmarkStart w:id="4" w:name="OLE_LINK457"/>
      <w:bookmarkStart w:id="5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3"/>
      <w:bookmarkEnd w:id="4"/>
      <w:bookmarkEnd w:id="5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Pr="00AD0A8D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5E3D34" w:rsidRPr="00AD0A8D" w:rsidRDefault="005E3D34" w:rsidP="005E3D3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6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060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02651B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02651B">
        <w:rPr>
          <w:rStyle w:val="FontStyle81"/>
          <w:b w:val="0"/>
          <w:sz w:val="24"/>
          <w:szCs w:val="24"/>
        </w:rPr>
        <w:t>Сергиевск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02651B">
        <w:rPr>
          <w:rStyle w:val="FontStyle81"/>
          <w:b w:val="0"/>
          <w:sz w:val="28"/>
          <w:szCs w:val="28"/>
        </w:rPr>
        <w:t>сельского</w:t>
      </w:r>
      <w:r w:rsidR="0002651B" w:rsidRPr="0020779F">
        <w:rPr>
          <w:rStyle w:val="FontStyle81"/>
          <w:b w:val="0"/>
          <w:sz w:val="28"/>
          <w:szCs w:val="28"/>
        </w:rPr>
        <w:t xml:space="preserve"> поселения </w:t>
      </w:r>
      <w:r w:rsidR="0002651B">
        <w:rPr>
          <w:rStyle w:val="FontStyle81"/>
          <w:b w:val="0"/>
          <w:sz w:val="28"/>
          <w:szCs w:val="28"/>
        </w:rPr>
        <w:t>Сергиевск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proofErr w:type="gramStart"/>
      <w:r w:rsidRPr="0001738E">
        <w:rPr>
          <w:rStyle w:val="FontStyle55"/>
          <w:sz w:val="28"/>
          <w:szCs w:val="28"/>
        </w:rPr>
        <w:t>от</w:t>
      </w:r>
      <w:proofErr w:type="gramEnd"/>
      <w:r w:rsidRPr="0001738E">
        <w:rPr>
          <w:rStyle w:val="FontStyle55"/>
          <w:sz w:val="28"/>
          <w:szCs w:val="28"/>
        </w:rPr>
        <w:t xml:space="preserve">  ________________ </w:t>
      </w:r>
      <w:proofErr w:type="gramStart"/>
      <w:r w:rsidRPr="0001738E">
        <w:rPr>
          <w:rStyle w:val="FontStyle55"/>
          <w:sz w:val="28"/>
          <w:szCs w:val="28"/>
        </w:rPr>
        <w:t>входящий</w:t>
      </w:r>
      <w:proofErr w:type="gramEnd"/>
      <w:r w:rsidRPr="0001738E">
        <w:rPr>
          <w:rStyle w:val="FontStyle55"/>
          <w:sz w:val="28"/>
          <w:szCs w:val="28"/>
        </w:rPr>
        <w:t xml:space="preserve">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02651B">
        <w:rPr>
          <w:rStyle w:val="FontStyle81"/>
          <w:b w:val="0"/>
          <w:sz w:val="28"/>
          <w:szCs w:val="28"/>
        </w:rPr>
        <w:t>сельского</w:t>
      </w:r>
      <w:r w:rsidR="0002651B" w:rsidRPr="0020779F">
        <w:rPr>
          <w:rStyle w:val="FontStyle81"/>
          <w:b w:val="0"/>
          <w:sz w:val="28"/>
          <w:szCs w:val="28"/>
        </w:rPr>
        <w:t xml:space="preserve"> поселения </w:t>
      </w:r>
      <w:r w:rsidR="0002651B">
        <w:rPr>
          <w:rStyle w:val="FontStyle81"/>
          <w:b w:val="0"/>
          <w:sz w:val="28"/>
          <w:szCs w:val="28"/>
        </w:rPr>
        <w:t>Сергиевск</w:t>
      </w:r>
      <w:r w:rsidR="0002651B" w:rsidRPr="0020779F">
        <w:rPr>
          <w:rStyle w:val="FontStyle81"/>
          <w:b w:val="0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proofErr w:type="gramStart"/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  <w:proofErr w:type="gramEnd"/>
    </w:p>
    <w:p w:rsidR="0001738E" w:rsidRPr="00AD0A8D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01738E" w:rsidRPr="00AD0A8D" w:rsidRDefault="0001738E" w:rsidP="0001738E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02651B">
        <w:rPr>
          <w:rStyle w:val="FontStyle81"/>
          <w:b w:val="0"/>
          <w:sz w:val="28"/>
          <w:szCs w:val="28"/>
        </w:rPr>
        <w:t>сельского</w:t>
      </w:r>
      <w:r w:rsidR="0002651B" w:rsidRPr="0020779F">
        <w:rPr>
          <w:rStyle w:val="FontStyle81"/>
          <w:b w:val="0"/>
          <w:sz w:val="28"/>
          <w:szCs w:val="28"/>
        </w:rPr>
        <w:t xml:space="preserve"> поселения </w:t>
      </w:r>
      <w:r w:rsidR="0002651B">
        <w:rPr>
          <w:rStyle w:val="FontStyle81"/>
          <w:b w:val="0"/>
          <w:sz w:val="28"/>
          <w:szCs w:val="28"/>
        </w:rPr>
        <w:t>Сергиевск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02651B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02651B">
        <w:rPr>
          <w:rStyle w:val="FontStyle81"/>
          <w:b w:val="0"/>
          <w:sz w:val="24"/>
          <w:szCs w:val="24"/>
        </w:rPr>
        <w:t>Сергиевск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proofErr w:type="gramStart"/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  <w:proofErr w:type="gramEnd"/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</w:t>
      </w:r>
      <w:proofErr w:type="gramStart"/>
      <w:r w:rsidRPr="00565907">
        <w:rPr>
          <w:rFonts w:ascii="Times New Roman" w:hAnsi="Times New Roman"/>
          <w:i/>
          <w:szCs w:val="20"/>
        </w:rPr>
        <w:t>а–</w:t>
      </w:r>
      <w:proofErr w:type="gramEnd"/>
      <w:r w:rsidRPr="00565907">
        <w:rPr>
          <w:rFonts w:ascii="Times New Roman" w:hAnsi="Times New Roman"/>
          <w:i/>
          <w:szCs w:val="20"/>
        </w:rPr>
        <w:t xml:space="preserve">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</w:t>
      </w:r>
      <w:proofErr w:type="gramStart"/>
      <w:r w:rsidRPr="00565907">
        <w:rPr>
          <w:rFonts w:ascii="Times New Roman" w:hAnsi="Times New Roman"/>
          <w:sz w:val="28"/>
          <w:szCs w:val="24"/>
        </w:rPr>
        <w:t>с</w:t>
      </w:r>
      <w:proofErr w:type="gramEnd"/>
      <w:r w:rsidRPr="00565907">
        <w:rPr>
          <w:rFonts w:ascii="Times New Roman" w:hAnsi="Times New Roman"/>
          <w:sz w:val="28"/>
          <w:szCs w:val="24"/>
        </w:rPr>
        <w:t>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  <w:proofErr w:type="gramEnd"/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t xml:space="preserve">Администрацию </w:t>
      </w:r>
      <w:r w:rsidR="0002651B">
        <w:rPr>
          <w:rStyle w:val="FontStyle81"/>
          <w:b w:val="0"/>
          <w:sz w:val="28"/>
          <w:szCs w:val="28"/>
        </w:rPr>
        <w:t>сельского</w:t>
      </w:r>
      <w:r w:rsidR="0002651B" w:rsidRPr="0020779F">
        <w:rPr>
          <w:rStyle w:val="FontStyle81"/>
          <w:b w:val="0"/>
          <w:sz w:val="28"/>
          <w:szCs w:val="28"/>
        </w:rPr>
        <w:t xml:space="preserve"> поселения </w:t>
      </w:r>
      <w:r w:rsidR="0002651B">
        <w:rPr>
          <w:rStyle w:val="FontStyle81"/>
          <w:b w:val="0"/>
          <w:sz w:val="28"/>
          <w:szCs w:val="28"/>
        </w:rPr>
        <w:t>Сергиевск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02651B">
        <w:rPr>
          <w:rStyle w:val="FontStyle81"/>
          <w:b w:val="0"/>
          <w:sz w:val="28"/>
          <w:szCs w:val="28"/>
        </w:rPr>
        <w:t>сельского</w:t>
      </w:r>
      <w:r w:rsidR="0002651B" w:rsidRPr="0020779F">
        <w:rPr>
          <w:rStyle w:val="FontStyle81"/>
          <w:b w:val="0"/>
          <w:sz w:val="28"/>
          <w:szCs w:val="28"/>
        </w:rPr>
        <w:t xml:space="preserve"> поселения </w:t>
      </w:r>
      <w:r w:rsidR="0002651B">
        <w:rPr>
          <w:rStyle w:val="FontStyle81"/>
          <w:b w:val="0"/>
          <w:sz w:val="28"/>
          <w:szCs w:val="28"/>
        </w:rPr>
        <w:t>Сергиевск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02651B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02651B">
        <w:rPr>
          <w:rStyle w:val="FontStyle81"/>
          <w:b w:val="0"/>
          <w:sz w:val="24"/>
          <w:szCs w:val="24"/>
        </w:rPr>
        <w:t>Сергиевск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административно-го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2077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Административного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4B6B76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 xml:space="preserve">убличных слушаний или общественных </w:t>
            </w: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обсуждений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20779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квалифицированной подписью руководителем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2AA" w:rsidRDefault="000C62AA" w:rsidP="003E3346">
      <w:pPr>
        <w:spacing w:after="0" w:line="240" w:lineRule="auto"/>
      </w:pPr>
      <w:r>
        <w:separator/>
      </w:r>
    </w:p>
  </w:endnote>
  <w:endnote w:type="continuationSeparator" w:id="0">
    <w:p w:rsidR="000C62AA" w:rsidRDefault="000C62AA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2AA" w:rsidRDefault="000C62AA" w:rsidP="003E3346">
      <w:pPr>
        <w:spacing w:after="0" w:line="240" w:lineRule="auto"/>
      </w:pPr>
      <w:r>
        <w:separator/>
      </w:r>
    </w:p>
  </w:footnote>
  <w:footnote w:type="continuationSeparator" w:id="0">
    <w:p w:rsidR="000C62AA" w:rsidRDefault="000C62AA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F06C1E" w:rsidRDefault="00407B4A">
        <w:pPr>
          <w:pStyle w:val="a7"/>
          <w:jc w:val="center"/>
        </w:pPr>
        <w:fldSimple w:instr=" PAGE   \* MERGEFORMAT ">
          <w:r w:rsidR="0002651B">
            <w:rPr>
              <w:noProof/>
            </w:rPr>
            <w:t>30</w:t>
          </w:r>
        </w:fldSimple>
      </w:p>
    </w:sdtContent>
  </w:sdt>
  <w:p w:rsidR="00F06C1E" w:rsidRDefault="00F06C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4B29"/>
    <w:rsid w:val="0001738E"/>
    <w:rsid w:val="0002651B"/>
    <w:rsid w:val="00076D19"/>
    <w:rsid w:val="00091111"/>
    <w:rsid w:val="0009731E"/>
    <w:rsid w:val="000A7DE1"/>
    <w:rsid w:val="000C62AA"/>
    <w:rsid w:val="000F5303"/>
    <w:rsid w:val="00140600"/>
    <w:rsid w:val="001751E3"/>
    <w:rsid w:val="00184D88"/>
    <w:rsid w:val="001A445C"/>
    <w:rsid w:val="0020779F"/>
    <w:rsid w:val="0029171E"/>
    <w:rsid w:val="002C5874"/>
    <w:rsid w:val="002D5A38"/>
    <w:rsid w:val="0031057A"/>
    <w:rsid w:val="00364EFD"/>
    <w:rsid w:val="003B6CF4"/>
    <w:rsid w:val="003B7EB3"/>
    <w:rsid w:val="003E3346"/>
    <w:rsid w:val="003F4B29"/>
    <w:rsid w:val="00407B4A"/>
    <w:rsid w:val="004D7DAE"/>
    <w:rsid w:val="005E3D34"/>
    <w:rsid w:val="0060404D"/>
    <w:rsid w:val="00706D73"/>
    <w:rsid w:val="00734EDF"/>
    <w:rsid w:val="007C27AD"/>
    <w:rsid w:val="00825D4B"/>
    <w:rsid w:val="00830996"/>
    <w:rsid w:val="00844B94"/>
    <w:rsid w:val="008E4039"/>
    <w:rsid w:val="00933916"/>
    <w:rsid w:val="00A44B5C"/>
    <w:rsid w:val="00A60DD1"/>
    <w:rsid w:val="00A61573"/>
    <w:rsid w:val="00A75837"/>
    <w:rsid w:val="00A818E3"/>
    <w:rsid w:val="00AC696B"/>
    <w:rsid w:val="00B62784"/>
    <w:rsid w:val="00BB61B7"/>
    <w:rsid w:val="00BD1E9F"/>
    <w:rsid w:val="00C442A7"/>
    <w:rsid w:val="00C903FE"/>
    <w:rsid w:val="00DE19AE"/>
    <w:rsid w:val="00DE7FA8"/>
    <w:rsid w:val="00E013D4"/>
    <w:rsid w:val="00E126C8"/>
    <w:rsid w:val="00E2754C"/>
    <w:rsid w:val="00E414DC"/>
    <w:rsid w:val="00E63314"/>
    <w:rsid w:val="00E97437"/>
    <w:rsid w:val="00EC5191"/>
    <w:rsid w:val="00ED1B8D"/>
    <w:rsid w:val="00ED1C20"/>
    <w:rsid w:val="00F06C1E"/>
    <w:rsid w:val="00F148B1"/>
    <w:rsid w:val="00F3548E"/>
    <w:rsid w:val="00F3745C"/>
    <w:rsid w:val="00F55E9F"/>
    <w:rsid w:val="00FB44BB"/>
    <w:rsid w:val="00FC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ConsPlusNormal0">
    <w:name w:val="ConsPlusNormal Знак"/>
    <w:link w:val="ConsPlusNormal"/>
    <w:locked/>
    <w:rsid w:val="00933916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E4039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exadm63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34</Pages>
  <Words>9196</Words>
  <Characters>52418</Characters>
  <Application>Microsoft Office Word</Application>
  <DocSecurity>0</DocSecurity>
  <Lines>436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2.4. Результатами предоставления муниципальной услуги являются:</vt:lpstr>
      <vt:lpstr>        решение о предоставлении разрешения на отклонение от предельных параметров разре</vt:lpstr>
      <vt:lpstr>        решение об отказе в предоставлении муниципальной услуги (по форме, согласно прил</vt:lpstr>
      <vt:lpstr>Порядок осуществления текущего контроля за соблюдением</vt:lpstr>
      <vt:lpstr>Порядок и периодичность осуществления плановых и внеплановых</vt:lpstr>
    </vt:vector>
  </TitlesOfParts>
  <Company/>
  <LinksUpToDate>false</LinksUpToDate>
  <CharactersWithSpaces>61492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Sergievsk</cp:lastModifiedBy>
  <cp:revision>18</cp:revision>
  <dcterms:created xsi:type="dcterms:W3CDTF">2022-05-18T12:40:00Z</dcterms:created>
  <dcterms:modified xsi:type="dcterms:W3CDTF">2023-09-15T05:37:00Z</dcterms:modified>
</cp:coreProperties>
</file>